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F11" w:rsidRPr="00E27F11" w:rsidRDefault="00E27F11" w:rsidP="00E27F11">
      <w:pPr>
        <w:jc w:val="center"/>
        <w:rPr>
          <w:b/>
        </w:rPr>
      </w:pPr>
      <w:r w:rsidRPr="00E27F11">
        <w:rPr>
          <w:b/>
          <w:sz w:val="28"/>
        </w:rPr>
        <w:t>D.5.3. TRANSPARENCIA</w:t>
      </w:r>
      <w:bookmarkStart w:id="0" w:name="_GoBack"/>
      <w:bookmarkEnd w:id="0"/>
    </w:p>
    <w:p w:rsidR="009B1AC4" w:rsidRDefault="009B1AC4">
      <w:r>
        <w:rPr>
          <w:noProof/>
        </w:rPr>
        <w:drawing>
          <wp:inline distT="0" distB="0" distL="0" distR="0" wp14:anchorId="3D985CF1" wp14:editId="3943FD50">
            <wp:extent cx="5612130" cy="3022979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233"/>
                    <a:stretch/>
                  </pic:blipFill>
                  <pic:spPr bwMode="auto">
                    <a:xfrm>
                      <a:off x="0" y="0"/>
                      <a:ext cx="5612130" cy="30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C4" w:rsidRDefault="009B1AC4">
      <w:r>
        <w:rPr>
          <w:noProof/>
        </w:rPr>
        <w:drawing>
          <wp:inline distT="0" distB="0" distL="0" distR="0" wp14:anchorId="02248076" wp14:editId="11CC3D8E">
            <wp:extent cx="5612130" cy="303662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800"/>
                    <a:stretch/>
                  </pic:blipFill>
                  <pic:spPr bwMode="auto">
                    <a:xfrm>
                      <a:off x="0" y="0"/>
                      <a:ext cx="5612130" cy="303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C4" w:rsidRDefault="009B1AC4">
      <w:hyperlink r:id="rId6" w:history="1">
        <w:r w:rsidRPr="00D03824">
          <w:rPr>
            <w:rStyle w:val="Hipervnculo"/>
          </w:rPr>
          <w:t>http://www.chihuahua.com.mx/transparencia/FODARCH.html</w:t>
        </w:r>
      </w:hyperlink>
    </w:p>
    <w:p w:rsidR="009B1AC4" w:rsidRDefault="009B1AC4"/>
    <w:sectPr w:rsidR="009B1A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C4"/>
    <w:rsid w:val="009B1AC4"/>
    <w:rsid w:val="00E2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9C6CD"/>
  <w15:chartTrackingRefBased/>
  <w15:docId w15:val="{006AEC94-2FDC-4C70-BAB0-1E415443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B1A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1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huahua.com.mx/transparencia/FODARCH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v2201c</dc:creator>
  <cp:keywords/>
  <dc:description/>
  <cp:lastModifiedBy>v2201c</cp:lastModifiedBy>
  <cp:revision>1</cp:revision>
  <dcterms:created xsi:type="dcterms:W3CDTF">2018-07-30T19:42:00Z</dcterms:created>
  <dcterms:modified xsi:type="dcterms:W3CDTF">2018-07-30T19:55:00Z</dcterms:modified>
</cp:coreProperties>
</file>